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377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D813E1" w:rsidTr="0026781A">
        <w:tc>
          <w:tcPr>
            <w:tcW w:w="9180" w:type="dxa"/>
          </w:tcPr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0958C3" wp14:editId="679F04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B05152" w:rsidRDefault="00B05152" w:rsidP="00B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ПРОЕКТ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F8231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813E1" w:rsidRPr="00F82311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23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813E1" w:rsidRPr="00F82311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23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813E1" w:rsidRPr="00F8231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23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813E1" w:rsidRPr="00F8231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813E1" w:rsidRPr="00F8231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E1" w:rsidRDefault="00D813E1" w:rsidP="002678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1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26781A" w:rsidRPr="0026781A" w:rsidRDefault="0026781A" w:rsidP="002678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96AE7" w:rsidRPr="00C96AE7" w:rsidRDefault="00C96AE7" w:rsidP="00C96A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функции «Осуществление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условий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контракта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перевозок по маршруту регулярных перевозок»</w:t>
      </w:r>
    </w:p>
    <w:p w:rsidR="00831D56" w:rsidRDefault="00831D56" w:rsidP="00F82311">
      <w:pPr>
        <w:spacing w:after="0"/>
        <w:jc w:val="both"/>
      </w:pPr>
    </w:p>
    <w:p w:rsidR="00C96AE7" w:rsidRDefault="00C96AE7" w:rsidP="00F8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C96A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96AE7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</w:t>
      </w:r>
      <w:r w:rsidR="00F823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6AE7">
        <w:rPr>
          <w:rFonts w:ascii="Times New Roman" w:hAnsi="Times New Roman" w:cs="Times New Roman"/>
          <w:sz w:val="28"/>
          <w:szCs w:val="28"/>
        </w:rPr>
        <w:t>Ф</w:t>
      </w:r>
      <w:r w:rsidR="00F82311">
        <w:rPr>
          <w:rFonts w:ascii="Times New Roman" w:hAnsi="Times New Roman" w:cs="Times New Roman"/>
          <w:sz w:val="28"/>
          <w:szCs w:val="28"/>
        </w:rPr>
        <w:t>едерации</w:t>
      </w:r>
      <w:r w:rsidRPr="00C96AE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</w:t>
      </w:r>
      <w:r w:rsidR="00F823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6AE7">
        <w:rPr>
          <w:rFonts w:ascii="Times New Roman" w:hAnsi="Times New Roman" w:cs="Times New Roman"/>
          <w:sz w:val="28"/>
          <w:szCs w:val="28"/>
        </w:rPr>
        <w:t>Ф</w:t>
      </w:r>
      <w:r w:rsidR="00F82311">
        <w:rPr>
          <w:rFonts w:ascii="Times New Roman" w:hAnsi="Times New Roman" w:cs="Times New Roman"/>
          <w:sz w:val="28"/>
          <w:szCs w:val="28"/>
        </w:rPr>
        <w:t>едерации</w:t>
      </w:r>
      <w:r w:rsidRPr="00C96AE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</w:t>
      </w:r>
      <w:r w:rsidRPr="00C96A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</w:t>
      </w:r>
      <w:r w:rsidRPr="00C96AE7">
        <w:rPr>
          <w:rFonts w:ascii="Times New Roman" w:hAnsi="Times New Roman" w:cs="Times New Roman"/>
          <w:sz w:val="28"/>
          <w:szCs w:val="28"/>
        </w:rPr>
        <w:t xml:space="preserve"> г</w:t>
      </w:r>
      <w:r w:rsidR="00F82311">
        <w:rPr>
          <w:rFonts w:ascii="Times New Roman" w:hAnsi="Times New Roman" w:cs="Times New Roman"/>
          <w:sz w:val="28"/>
          <w:szCs w:val="28"/>
        </w:rPr>
        <w:t>ода</w:t>
      </w:r>
      <w:r w:rsidRPr="00C96AE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14-ГД</w:t>
      </w:r>
      <w:r w:rsidRPr="00C96AE7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C96A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C96AE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C96AE7" w:rsidRPr="00C96AE7" w:rsidRDefault="00C96AE7" w:rsidP="00F82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8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hyperlink w:anchor="Par32" w:tooltip="Ссылка на текущий документ" w:history="1">
        <w:r w:rsidRPr="00C96A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«Осуществление муниципального </w:t>
      </w:r>
      <w:proofErr w:type="gramStart"/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муниципального контракта или договора об осуществлении перевозок по маршруту регулярных перевозок».</w:t>
      </w:r>
    </w:p>
    <w:p w:rsidR="00C96AE7" w:rsidRPr="00C96AE7" w:rsidRDefault="00C96AE7" w:rsidP="00F8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15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82311">
        <w:rPr>
          <w:rFonts w:ascii="Times New Roman" w:hAnsi="Times New Roman" w:cs="Times New Roman"/>
          <w:sz w:val="28"/>
          <w:szCs w:val="28"/>
        </w:rPr>
        <w:t>настоящее</w:t>
      </w:r>
      <w:r w:rsidRPr="00C96A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82311">
        <w:rPr>
          <w:rFonts w:ascii="Times New Roman" w:hAnsi="Times New Roman" w:cs="Times New Roman"/>
          <w:sz w:val="28"/>
          <w:szCs w:val="28"/>
        </w:rPr>
        <w:t>е</w:t>
      </w:r>
      <w:r w:rsidRPr="00C96AE7">
        <w:rPr>
          <w:rFonts w:ascii="Times New Roman" w:hAnsi="Times New Roman" w:cs="Times New Roman"/>
          <w:sz w:val="28"/>
          <w:szCs w:val="28"/>
        </w:rPr>
        <w:t xml:space="preserve"> </w:t>
      </w:r>
      <w:r w:rsidR="00B05152">
        <w:rPr>
          <w:rFonts w:ascii="Times New Roman" w:hAnsi="Times New Roman" w:cs="Times New Roman"/>
          <w:sz w:val="28"/>
          <w:szCs w:val="28"/>
        </w:rPr>
        <w:t xml:space="preserve">в районной газете «Степь» и разместить </w:t>
      </w:r>
      <w:r w:rsidRPr="00C96AE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C96AE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C96AE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5152">
        <w:rPr>
          <w:rFonts w:ascii="Times New Roman" w:hAnsi="Times New Roman" w:cs="Times New Roman"/>
          <w:sz w:val="28"/>
          <w:szCs w:val="28"/>
        </w:rPr>
        <w:t>в сети Интернет</w:t>
      </w:r>
      <w:r w:rsidRPr="00C96AE7">
        <w:rPr>
          <w:rFonts w:ascii="Times New Roman" w:hAnsi="Times New Roman" w:cs="Times New Roman"/>
          <w:sz w:val="28"/>
          <w:szCs w:val="28"/>
        </w:rPr>
        <w:t>.</w:t>
      </w:r>
    </w:p>
    <w:p w:rsidR="00C96AE7" w:rsidRPr="00C96AE7" w:rsidRDefault="00C96AE7" w:rsidP="00F82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6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A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C96AE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C96AE7">
        <w:rPr>
          <w:rFonts w:ascii="Times New Roman" w:hAnsi="Times New Roman" w:cs="Times New Roman"/>
          <w:sz w:val="28"/>
          <w:szCs w:val="28"/>
        </w:rPr>
        <w:t xml:space="preserve"> Самарской области (Ермолов С.В.).</w:t>
      </w:r>
    </w:p>
    <w:p w:rsidR="00C96AE7" w:rsidRDefault="00C96AE7" w:rsidP="00F8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311" w:rsidRDefault="00F82311" w:rsidP="00F82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AE7" w:rsidRDefault="00C96AE7" w:rsidP="00F8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96AE7" w:rsidRDefault="00C96AE7" w:rsidP="00F8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F82311" w:rsidRDefault="00F82311" w:rsidP="00C96A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F82311" w:rsidRPr="00F82311" w:rsidRDefault="00F82311" w:rsidP="00C96A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31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Власов Н.Н. 21486</w:t>
      </w:r>
    </w:p>
    <w:p w:rsidR="00B67623" w:rsidRPr="00B67623" w:rsidRDefault="00B67623" w:rsidP="00F823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к постановлению 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67623" w:rsidRPr="00B67623" w:rsidRDefault="00B67623" w:rsidP="00F8231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________</w: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2"/>
      <w:bookmarkEnd w:id="0"/>
    </w:p>
    <w:p w:rsidR="00B67623" w:rsidRPr="00B67623" w:rsidRDefault="00B67623" w:rsidP="00B6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исполнения муниципальной функции «Осуществление муниципального </w:t>
      </w:r>
      <w:proofErr w:type="gramStart"/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выполнением условий муниципального контракта или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осуществлении</w:t>
      </w:r>
    </w:p>
    <w:p w:rsidR="00B67623" w:rsidRPr="00B67623" w:rsidRDefault="00B67623" w:rsidP="00B6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перевозок по маршруту регулярных перевозок»</w: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исполнения муниципальной функции «Осуществление муниципального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условий муниципального контракта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перевозок»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B67623" w:rsidRPr="00F82311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условий муниципального контракта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 осуществляется </w:t>
      </w:r>
      <w:r w:rsidRP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 администрации</w:t>
      </w:r>
      <w:r w:rsidR="00F82311" w:rsidRP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определенным распоряжением администрации муниципального района </w:t>
      </w:r>
      <w:proofErr w:type="spellStart"/>
      <w:r w:rsidR="00F82311" w:rsidRP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F82311" w:rsidRP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орган муниципального контроля).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Нормативные правовые акты, регулирующие осуществление муниципальной функции: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8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внесении изменений в отдельные законодательные акты Р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9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0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г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59-ФЗ «О порядке рассмотрения обращений граждан Российской Федерации»;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1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декабря 2008 г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2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экономического развития Российской Федерации от 30 апреля 2009 г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3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B676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30 июня 2010 года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</w:t>
      </w:r>
      <w:r w:rsidR="00F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предпринимателей»;</w:t>
      </w:r>
    </w:p>
    <w:p w:rsidR="00F82311" w:rsidRDefault="00F82311" w:rsidP="00B6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Закон Самарской области от </w:t>
      </w:r>
      <w:r w:rsidRPr="00F82311">
        <w:rPr>
          <w:rFonts w:ascii="Times New Roman" w:hAnsi="Times New Roman" w:cs="Times New Roman"/>
          <w:sz w:val="26"/>
          <w:szCs w:val="26"/>
        </w:rPr>
        <w:t xml:space="preserve">18 января 2016 года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F8231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82311">
        <w:rPr>
          <w:rFonts w:ascii="Times New Roman" w:hAnsi="Times New Roman" w:cs="Times New Roman"/>
          <w:sz w:val="26"/>
          <w:szCs w:val="26"/>
        </w:rPr>
        <w:t xml:space="preserve"> силу отдельных законодательных актов Самарской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311" w:rsidRPr="00F82311" w:rsidRDefault="00F82311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1.4. Предметом муниципального контроля является исполнение юридическими лицами и индивидуальными предпринимателями (далее - перевозчики) условий муниципального контракта или </w:t>
      </w:r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перевозок, заключенных (выданных) </w:t>
      </w:r>
      <w:r w:rsidRPr="008E3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43585C" w:rsidRPr="008E3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43585C" w:rsidRPr="008E362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3585C" w:rsidRPr="008E3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муниципального контроля осуществляет муниципальный контроль путем проведения плановых и внеплановых проверок (далее - проверка).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проверок муниципального контроля органом муниципального контроля проверяются: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</w:t>
      </w:r>
      <w:r w:rsidR="009708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установленной схемы движения автобусов на маршруте, в том числе местоположения пунктов отправления (прибытия) автобусов;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утвержденного расписания движения автобусов;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транспортных средств на маршруте утвержденному расписанию движения автобусов;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транспортных средств, указанного в свидетельстве об осуществлении перевозок по маршруту регулярных перевозок на территории муниципального района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диспетчерского управления движением автомобильного транспорта, осуществляющего регулярные перевозки, и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регулярностью его движения с использованием аппаратуры спутниковой навигации ГЛОНАСС или ГЛОНАСС/GPS и передачи данной информации в администрацию 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транспортных средств, приспособленных для перевозки маломобильных групп населения, заявленных на конкурсе;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транспортных средств, оборудованных багажным отделением, заявленных на конкурсе;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перевозчиком транспортных средств, оборудованных автоматизированной системой учета оплаты проезда, заявленных на конкурсе. 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Должностные лица органа муниципального контроля при проведении проверки обязаны: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Федерации, законодательством Са</w:t>
      </w:r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проверку на основании распоряжения администрации муниципального района </w:t>
      </w:r>
      <w:proofErr w:type="spellStart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</w:t>
      </w:r>
      <w:proofErr w:type="gramStart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ее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в соответствии с ее назначением;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служебного удостоверения, копии распоряжения администрации муниципального района </w:t>
      </w:r>
      <w:proofErr w:type="spellStart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случае, предусмотренном </w:t>
      </w:r>
      <w:hyperlink r:id="rId14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5D39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10</w:t>
        </w:r>
      </w:hyperlink>
      <w:r w:rsidRPr="005D3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копии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согласовании проведения внеплановой выездной проверки с органом прокуратуры;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проведении проверки и давать разъяснения по вопросам, относящимся к предмету проверки;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сроки проведения проверки, установленные Федеральным </w:t>
      </w:r>
      <w:hyperlink r:id="rId15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4358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настоящим Регламентом;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записи о проведенной пр</w:t>
      </w:r>
      <w:r w:rsidR="00B0515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оверке в журнале учета проверок.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Должностные лица органа муниципального контроля при проведении проверки имеют право: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беспрепятственно посещать и осматривать объекты транспортной инфраструктуры, транспортные средства, используемые в целях обеспечения транспортного обслуживания населения;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проверять у юридических лиц, индивидуальных предпринимателей, а также их водителей наличие документов, необходимых для осуществления перевозок пассажиров;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запрашивать и получать от проверяемых лиц необходимые документы, письменные объяснения по вопросам, возникающим в ходе контрольных мероприятий;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фото- и киносъемку, видеозапись, иные установленные способы фиксации документов и приобщать их к материалам проверки;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привлекать к проведению выездной проверки проверяемого лица экспертов, экспертные организации, не состоящие в гражданско-правовых и трудовых отношениях с проверяемыми лицами и не являющиеся аффи</w:t>
      </w:r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ированными лицами проверяемых лиц.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Лица, в отношении которых проводится проверка, имеют право: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получать от органа муниципального контроля, его должностных лиц информацию, относящуюся к предмету проверки, представление которой предусмотрено Федеральным </w:t>
      </w:r>
      <w:hyperlink r:id="rId16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4358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7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</w:t>
      </w:r>
      <w:r w:rsidRP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в соответствии с законодательством Российской Федерации и настоящим Регламентом;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Лица, в отношении которых проводится проверка, обязаны: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препятствовать деятельности должностных лиц </w:t>
      </w:r>
      <w:r w:rsidRP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проверку;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проведении проверок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Конечными результатом исполнения муниципальной функции является: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составление акта проверки по </w:t>
      </w:r>
      <w:hyperlink r:id="rId17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4358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6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и выдача перевозчику предписания об устранении выявленных нарушений;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выявленных нарушений;</w:t>
      </w:r>
    </w:p>
    <w:p w:rsidR="00B67623" w:rsidRPr="00B67623" w:rsidRDefault="00B67623" w:rsidP="00B67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расторжение договора с перевозчиком при не устранении в установленные сроки выявленных нарушений.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6"/>
      <w:bookmarkEnd w:id="2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порядку исполнения муниципальной функции</w:t>
      </w:r>
    </w:p>
    <w:p w:rsidR="00B67623" w:rsidRPr="00B67623" w:rsidRDefault="00B67623" w:rsidP="00B67623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3" w:rsidRPr="00B67623" w:rsidRDefault="00B67623" w:rsidP="00B07DD2">
      <w:pPr>
        <w:tabs>
          <w:tab w:val="left" w:pos="11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Порядок информирования об исполнении муниципальной функции</w:t>
      </w:r>
    </w:p>
    <w:p w:rsidR="00B07DD2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46160</w:t>
      </w: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Самарская область, </w:t>
      </w:r>
      <w:proofErr w:type="spellStart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Пестравка, </w:t>
      </w: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йнюковская</w:t>
      </w:r>
      <w:proofErr w:type="spellEnd"/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органа муниципального контроля: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- с 8.00 до 17.00;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с 12.00 до 13.00;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 дни - суббота, воскресенье.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органа муниципального контроля: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– </w:t>
      </w:r>
      <w:r w:rsidR="00FA268A" w:rsidRPr="002152B3">
        <w:rPr>
          <w:rFonts w:ascii="Times New Roman" w:eastAsia="Times New Roman" w:hAnsi="Times New Roman" w:cs="Times New Roman"/>
          <w:sz w:val="26"/>
          <w:szCs w:val="26"/>
          <w:lang w:eastAsia="ru-RU"/>
        </w:rPr>
        <w:t>884674</w:t>
      </w:r>
      <w:r w:rsidR="00B07DD2"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21544</w:t>
      </w: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FA268A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 – </w:t>
      </w:r>
      <w:proofErr w:type="spellStart"/>
      <w:r w:rsidR="00B07DD2" w:rsidRPr="00312C8B">
        <w:rPr>
          <w:rFonts w:ascii="Times New Roman" w:eastAsia="Times New Roman" w:hAnsi="Times New Roman" w:cs="Times New Roman"/>
          <w:sz w:val="26"/>
          <w:szCs w:val="26"/>
          <w:shd w:val="clear" w:color="auto" w:fill="EEECE1" w:themeFill="background2"/>
          <w:lang w:val="en-US" w:eastAsia="ru-RU"/>
        </w:rPr>
        <w:t>adm</w:t>
      </w:r>
      <w:proofErr w:type="spellEnd"/>
      <w:r w:rsidRPr="00312C8B">
        <w:rPr>
          <w:rFonts w:ascii="Times New Roman" w:eastAsia="Times New Roman" w:hAnsi="Times New Roman" w:cs="Times New Roman"/>
          <w:sz w:val="26"/>
          <w:szCs w:val="26"/>
          <w:shd w:val="clear" w:color="auto" w:fill="EEECE1" w:themeFill="background2"/>
          <w:lang w:eastAsia="ru-RU"/>
        </w:rPr>
        <w:t>@</w:t>
      </w:r>
      <w:proofErr w:type="spellStart"/>
      <w:r w:rsidR="00FA268A" w:rsidRPr="00312C8B">
        <w:rPr>
          <w:rFonts w:ascii="Times New Roman" w:eastAsia="Times New Roman" w:hAnsi="Times New Roman" w:cs="Times New Roman"/>
          <w:sz w:val="26"/>
          <w:szCs w:val="26"/>
          <w:shd w:val="clear" w:color="auto" w:fill="EEECE1" w:themeFill="background2"/>
          <w:lang w:val="en-US" w:eastAsia="ru-RU"/>
        </w:rPr>
        <w:t>pestravsky</w:t>
      </w:r>
      <w:proofErr w:type="spellEnd"/>
      <w:r w:rsidRPr="00FA268A">
        <w:rPr>
          <w:rFonts w:ascii="Times New Roman" w:eastAsia="Times New Roman" w:hAnsi="Times New Roman" w:cs="Times New Roman"/>
          <w:sz w:val="26"/>
          <w:szCs w:val="26"/>
          <w:shd w:val="clear" w:color="auto" w:fill="F3F3F3"/>
          <w:lang w:eastAsia="ru-RU"/>
        </w:rPr>
        <w:t>.</w:t>
      </w:r>
      <w:proofErr w:type="spellStart"/>
      <w:r w:rsidRPr="00FA268A">
        <w:rPr>
          <w:rFonts w:ascii="Times New Roman" w:eastAsia="Times New Roman" w:hAnsi="Times New Roman" w:cs="Times New Roman"/>
          <w:sz w:val="26"/>
          <w:szCs w:val="26"/>
          <w:shd w:val="clear" w:color="auto" w:fill="F3F3F3"/>
          <w:lang w:val="en-US" w:eastAsia="ru-RU"/>
        </w:rPr>
        <w:t>ru</w:t>
      </w:r>
      <w:proofErr w:type="spellEnd"/>
      <w:r w:rsidRPr="00FA2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Информирование об исполнении муниципальной функции осуществляется в виде индивидуального и публичного информирования.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информирование включает в себя размещение информации об исполнении муниципальной функции на стендах в здании органа муниципального контроля, на официальном сайте администрации муниципального района</w:t>
      </w:r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Интернет, посредством привлечения средств массовой информации.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информирование осуществляется в устной и письменной форме.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информирование в устной форме осуществляется в корректной форме по интересующим вопросам на личном приеме и по телефону.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вручением ответа под роспись заявителю лично.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контроля в установленное для приема время.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Информация об исполнении муниципальной функции размещается на официальном сайте администрации муниципального района </w:t>
      </w:r>
      <w:proofErr w:type="spellStart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35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по адресу: </w:t>
      </w:r>
      <w:r w:rsidR="0043585C" w:rsidRPr="00312C8B">
        <w:rPr>
          <w:rFonts w:ascii="Times New Roman" w:eastAsia="Times New Roman" w:hAnsi="Times New Roman" w:cs="Times New Roman"/>
          <w:sz w:val="26"/>
          <w:szCs w:val="26"/>
          <w:shd w:val="clear" w:color="auto" w:fill="EEECE1" w:themeFill="background2"/>
          <w:lang w:eastAsia="ru-RU"/>
        </w:rPr>
        <w:t>https://www.pestravsky.ru/.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Исполнение муниципальной функции осуществляется на бесплатной основе.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16"/>
      <w:bookmarkEnd w:id="3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1073D9" w:rsidRDefault="001073D9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20"/>
      <w:bookmarkEnd w:id="4"/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Перечень административных процедур при осуществлении </w:t>
      </w:r>
      <w:r w:rsidR="001073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В рамках исполнения муниципальной функции осуществляются следующие административные процедуры: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проведения проверок;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проведении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плановой (внеплановой) проверки по соблюдению обязательных требований по перевозке пассажиров на </w:t>
      </w:r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маршрутах регулярного сообщения;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акта плановой (внеплановой)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предписания по результатам 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расторжение договора по инициативе 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 – схема исполнения муниципальной функции приводится в приложении к настоящему </w:t>
      </w:r>
      <w:r w:rsidR="000940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егламенту.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Планирование проведения проверок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Плановые проверки проводятся на основании разрабатываемых ежегодных планов. В ежегодных планах проведения плановых проверок указываются следующие сведения: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и основание проведения каждой плановой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 сроки проведения каждой плановой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</w:t>
      </w:r>
      <w:r w:rsidR="001073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осуществляющего конкретную плановую проверку.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При проведении плановой проверки совместно с иными государственными органами  указываются наименования всех участвующих в такой проверке органов.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Основанием для включения плановой проверки в ежегодный план проведения плановых проверок  является: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заключение с юридическим лицом или индивидуальным предпринимателем контракта на осуществлении перевозок по маршруту регулярных перевозок и выдачи свидетельства.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Основанием для проведения внеплановой проверки является: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в администрацию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 и средств массовой информации об угрозе причинения вреда жизни и здоровью людей, окружающей среде, имуществу физических и юридических лиц, угрозе возникновения аварий и (или) чрезвычайных ситуаций техногенного характера либо повлекло причинение такого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вреда и возникновение аварий и (или) чрезвычайных ситуаций техногенного характера;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правового акта администрации муниципального района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внеплановой проверки.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уведомление перевозчика о проведении внеплановой выездной проверки по данным основаниям не требуется.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О проведении плановой проверки перевозчики уведомляются органом муниципального контроля не позднее чем в течение трех рабочих дней до начала ее проведения посредством направления копии правового акта администрации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начале проведения плановой проверки заказным почтовым отправлением с уведомлением о вручении.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Принятие решения о проведении проверки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Административная процедура проведения проверок при осуществлении контроля проводится в форме плановых и внеплановых проверок на основании правового акта администрации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Проверка может проводиться только должностными лицами, которые указаны в правовом акте администрации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правовом акте администрации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 контроля;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имена, отчества, должности должностных лиц уполномоченных на проведение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юридического лица или фамилия, имя, отчество индивидуального предпринимателя, проверка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цели, задачи, предмет проверки и срок ее проведения;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проведения плановой проверки указывается ссылка на утвержденный план проведения проверок;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внеплановой проверки указывается ссылка на реквизиты обращений и заявлений граждан, юридических лиц, индивидуальных предпринимателей;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правовые основания проведения проверки, в том числе подлежащие проверке обязательные требования;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начала и окончания проведения проверки.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Заверенные печатью копии правового акта администрации муниципального района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вручаются под роспись должностными лицами, проводящими проверку, руководителю, иному должностному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лицу или уполномоченному представителю юридического лица, индивидуальному предпринимателю или его уполномоченному представителю одновременно с предъявлением служебных удостоверений.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По просьбе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должностные лица 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органа муниципального 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Проведение плановой (внеплановой) проверки по соблюдению обязательных требований по перевозке пассажиров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Контроль осуществляется в форме документальных и выездных плановых и внеплановых проверок соблюдения перевозчиками требований</w:t>
      </w:r>
      <w:r w:rsidR="000940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действующим законодательством Российской Федерации и заключенным договором.  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договоров включает в себя: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осуществлением регулярных пассажирских перевозок по утвержденным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маршрутах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наличия у перевозчиков и действительности заключенных с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="001412ED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и утвержденного паспорта маршрута, графика (расписания) движения маршрута с указанием опасных участков маршрута;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наличия у водителей при выполнении перевозок копий действительных договоров с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маршрутной карты, схем и расписаний маршрута, а также путевых листов с отметками о проведении </w:t>
      </w:r>
      <w:proofErr w:type="spell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технических осмотров транспортных средств, </w:t>
      </w:r>
      <w:proofErr w:type="spell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водителей и копий лицензий на используемые транспортные средства.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контрактов осуществляется в следующих формах: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технического контроля, выполняемого на основании навигационной информации;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документального контроля;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условий контракта на линии (маршруте).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3.4.4. </w:t>
      </w:r>
      <w:bookmarkStart w:id="5" w:name="bookmark0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bookmarkEnd w:id="5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контракта осуществляется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ей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оборудования, предназначенного для технического обеспечения контроля за осуществлением перевозок по маршруту регулярных перевозок.</w:t>
      </w:r>
    </w:p>
    <w:p w:rsidR="00B67623" w:rsidRPr="00B67623" w:rsidRDefault="001412ED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="00B67623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приказа Министерства транспорта Российской Федерации от 09.03.2010 года, №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доводит до сведения перевозчика об обязательном оснащении транспортных средств оборудованием, предназначенным для технического обеспечения контроля за осуществлением регулярных пассажирских перевозок</w:t>
      </w:r>
      <w:proofErr w:type="gramEnd"/>
      <w:r w:rsidR="00B67623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спутниковой навигационной системы ГЛОНАСС или ГЛОНАСС/GPS (далее – контрольное оборудование).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Контрольное оборудование устанавливается перевозчиком на принадлежащих ему транспортных средствах и обеспечивает удаленный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условий заключенных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="001412ED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перевозчиками договоров в режиме реального времени.</w:t>
      </w:r>
    </w:p>
    <w:p w:rsidR="00B67623" w:rsidRPr="00B67623" w:rsidRDefault="00787F9A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Органом муниципального контроля </w:t>
      </w:r>
      <w:r w:rsidR="00B67623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пассажирских перевозок с использованием контрольного оборудования, в том числе контроль соблюдения расписаний и графиков движения.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соблюдения перевозчиками и водителями </w:t>
      </w:r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4756A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маршрутов сообщения и графиков (расписаний) движения по ним транспортных средств осуществляется 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муниципального контроля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данных, полученных с использованием контрольного оборудования.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мероприятий технического контроля, 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 муниципального контроля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 сведения о нарушении контрактов зафиксированные контрольным оборудованием.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зафиксированные контрольным оборудованием являются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последующего направления перевозчикам предписаний об устранении нарушений условий контракта, а также уведомлений о расторжении контракта по инициативе 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Пестравский</w:t>
      </w:r>
      <w:proofErr w:type="spellEnd"/>
      <w:r w:rsidR="0014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3.4.5. Документальный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контракта.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контракта осуществляется </w:t>
      </w:r>
      <w:r w:rsidR="00787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муниципального контроля</w:t>
      </w:r>
      <w:r w:rsidR="001412ED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путем истребования сведений о предоставленных транспортных услугах (далее - документальный контроль).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условий контракта 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муниципального контроля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истребует сведения о предоставленных транспортных услугах от перевозчиков и автовокзалов (автостанций).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сведения 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муниципального контроля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может истребовать у перевозчика, но не чаще одного раза в месяц.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установленные документами о предоставленных транспортных услугах, являются основаниями для последующего направления перевозчикам предписаний об устранении нарушений условий контракта, а также уведомлений о расторжении контракта по инициативе 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proofErr w:type="spellStart"/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3.4.6.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условий контракта на линии (маршруте).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договоров осуществляется уполномоченными должностными лицами органа муниципального контроля непосредственно на линии (маршруте).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мероприятия проводятся должностными лицами органа муниципального контроля в составе группы состоящей не менее чем из двух человек на автомобильных дорогах, по которым проходят </w:t>
      </w:r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37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районе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автовокзалах (автостанциях) и в иных местах остановки и стоянки транспортных средств.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 проводятся должностными лицами органа муниципального контроля, как правило, совместно с сотрудниками ГИБДД.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темное время суток и при недостаточной видимости контрольные мероприятия проводятся на участках автомобильных дорог имеющих искусственное освещение.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должностных лиц органа муниципального контроля, а также безопасность дорожного движения. Контрольные мероприятия не проводятся на автомобильных дорогах в местах, не обеспечивающих безопасность дорожного движения.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Остановка транспортных средств не производится на участках автомобильных дорог: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где остановка запрещена правилами дорожного движения;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имеющих одну полосу для движения транспортных средств в направлении, в котором осуществляется контроль, при отсутствии участка обочины с твердым покрытием шириной не менее трех метров;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имеющих две полосы для движения транспортных средств во встречных направлениях, при отсутствии участка обочины с твердым покрытием шириной не менее трех метров.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контрольных мероприятий должностные лица органа муниципального контроля обязаны иметь при себе служебное удостоверение.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контрольных мероприятий должностными лицами органа муниципального контроля могут применяться технические средства фото и видео фиксации, а также может, осуществляться аудиозапись.</w:t>
      </w:r>
    </w:p>
    <w:p w:rsidR="00B67623" w:rsidRPr="00E569EE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контрольных мероприятий собранные материалы передаются на рассмотрение 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первому заместителю Г</w:t>
      </w:r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муниципального района </w:t>
      </w:r>
      <w:proofErr w:type="spellStart"/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E569EE"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78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первый заместитель Главы</w:t>
      </w:r>
      <w:r w:rsidRPr="00E5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3.4.7. По результатам рассмотрения принимается решение о направлении перевозчикам предписаний об устранении нарушений условий контракта, а также уведомлений о расторжении контракта по инициативе органа муниципального контроля.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303"/>
      <w:bookmarkEnd w:id="6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Оформление акта плановой  (внеплановой) проверки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Основанием для начала административной процедуры по оформлению акта проверки является правовой акт администрации муниципального района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проверки и результаты проведенной проверки.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Акт проверки оформляется непосредственно после завершения проверки в присутствии ответственного лица (лиц) объекта проверки. Время на его оформление отводится не более 20 минут.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оформляется по форме, представленной в приложении </w:t>
      </w:r>
      <w:r w:rsidR="005B09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Мин</w:t>
      </w:r>
      <w:r w:rsidR="005B09A9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истерства экономического развития Российской Федерации от 30 апреля 2009 г</w:t>
      </w:r>
      <w:r w:rsidR="005B09A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5B09A9"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B09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уполномоченными лицами, с указанием Ф.И.О., должности лица (лиц), проводившего (их) проверку.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привлечения к участию в проверке экспертов, экспертных организаций указывается Ф.И.О. и должности экспертов и/или наименование экспертных организаций с указанием реквизитов, свидетельств об аккредитации и наименовании органа по аккредитации, выдавшего свидетельство.  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Акт подписывается лицами, проводившими проверку, копия акта со всеми приложениями вручается под роспись должностному лицу или уполномоченному представителю перевозчика. В случае отказа уполномоченного представителя от ознакомления с актом, в акте проверки делается пометка об отказе за подписью лиц, проводивших проверку.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Выдача предписания по результатам проверки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По результатам проведения мероприятий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договоров, орган муниципального контроля выдает перевозчику обязательные к исполнению предписания об устранении нарушений условий договора на право осуществления регулярных пассажирских перевозок.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Основаниями для направления перевозчику предписания являются обстоятельства установленные: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актом плановой (внеплановой) проверки, служебными записками, содержащими сведения о нарушениях условий заключенных договоров;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контрольного оборудования;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документами, содержащими сведения о предоставленных транспортных услугах.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 В предписании указываются: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установленные при проведении мероприятий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договоров, послужившие основанием для выдачи предписания;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меры, которые необходимо принять перевозчику в целях устранения и (или) недопущения впредь нарушений условий муниципального контракта или </w:t>
      </w:r>
      <w:r w:rsidR="008037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в течение которого перевозчиком должны быть приняты указанные меры;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предложения перевозчику в установленный срок сообщить органу муниципального контроля о мерах, принятых им в целях устранения и (или) недопущения впредь нарушений условий муниципального контракта или </w:t>
      </w:r>
      <w:r w:rsidR="005D39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перевозчику о возможности расторжения муниципального контракта за нарушение его условий.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3.6.4. Обстоятельства, установленные при проведении мероприятий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условий муниципального контракта или </w:t>
      </w:r>
      <w:r w:rsidR="005D39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3.6.5. Срок, в течение которого перевозчиком должны быть приняты меры в соответствии с выданным предписанием, должен составлять не менее десяти календарных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исчисляется со дня вручения, либо получения предписания перевозчиком, его должностным лицом.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Предписание подписывается руководителем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уполномоченным на эти действия лицом.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Орган муниципального контроля заказным почтовым отправлением направляет предписание перевозчику по адресу (адресам), указным им при заключении муниципального контракта, а также по телефону, электронной почтой информирует перевозчика о выдаче предписания.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3.6.8. Предписание вручается перевозчику, его представителю по месту нахождения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муниципального контроля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месту осуществления перевозок либо по месту постоянного или временного нахождения перевозчика, его представителя или органа его управления.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3.6.9. Вручение предписания удостоверяется росписью перевозчика, его представителя на копии предписания или ином документе, свидетельствующем о вручении предписания.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3.6.10. При отказе перевозчика либо его представителя от получения предписания (его копии), должностным лицом органа муниципального контроля делается соответствующая запись на экземпляре предписания с указанием обстоятельств отказа от его получения.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3.6.11. Предписание считается врученным перевозчику в день его поступления почтовым отправлением по адресу (адресам) указанным им при заключении контракта либо вручения его копии перевозчику, его представителю.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3.6.12. Не может считаться не врученным предписание, в случае отказа перевозчика от его получения, несмотря на почтовое извещение.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3.6.13. Выданные перевозчикам предписания подлежат учету. Их копии приобщаются к экземплярам муниципальных контрактов, хранящимся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муниципального контроля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3.7. Расторжение муниципальных контрактов по инициативе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3.7.1. По результатам проведения мероприятия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контрактов, при наличии оснований, предусмотренных договором либо законом или иным нормативным правовым актом Российской 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собственной инициативе досрочно расторгает муниципальный контракт с перевозчиком.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3.7.2. Уведомление о расторжении муниципального контракта по инициативе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(вручается) перевозчику в порядке определенном настоящим </w:t>
      </w:r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  для направления (вручения) предписаний.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3.7.3. В уведомлении о расторжении муниципального контракта по инициативе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обстоятельства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установленные при проведении мероприятий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муниципального контракта, послуживших основанием для расторжения контракта;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досрочного расторжения контракта, предусмотренные контрактом либо законами или иными нормативными правовым актами Российской Федерации;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дата, с которой перевозчику надлежит прекратить осуществление регулярных пассажирских перевозок по регулярным маршрутам в связи с расторжением контракта.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3.7.4. Обстоятельства, установленные при проведении мероприятий по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договоров, излагаются, в уведомлении о расторжении контракта в соответствии с фактическими данными, содержащимися в материалах проведенных контрольных мероприятий.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3.7.5. Уведомление о расторжении контракта подписывается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уполномоченным на эти действия лицом. 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3.7.6. Одновременно с направлением перевозчику уведомления о расторжении контракта,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расторжении контракта автовокзалы (автостанции), которые определены в качестве остановочных пунктов маршрута, муниципального контракта об осуществлении перевозок по маршруту регулярных перевозок, который расторгается с перевозчиком.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3.7.7. Уведомления о расторжении контракта подлежат учету. Их копии приобщаются к экземплярам контракта, хранящимся </w:t>
      </w:r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муниципального района </w:t>
      </w:r>
      <w:proofErr w:type="spellStart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34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D7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7623" w:rsidRPr="00D77A48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202"/>
      <w:bookmarkEnd w:id="7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и формы контроля</w:t>
      </w: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муниципальной функции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Текущий контроль осуществляется путем проведения руководителем органа муниципального контроля проверок соблюдения и исполнения работниками положений Регламента.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Плановые и внеплановые проверки проводятся руководителем органа муниципального контроля.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по обращениям граждан, индивидуальных предпринимателей, юридических лиц, информации, полученной от органов государственной власти, органов местного самоуправления, средств массовой информации о нарушении прав и законных интересов граждан, индивидуальных предпринимателей, юридических лиц в ходе исполнения муниципальной функции, а также на основании документов и сведений, указывающих на нарушение положений Регламента.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плановых и внеплановых проверок: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знание должностными лицами органа муниципального контроля положений Регламента, правовых актов, устанавливающих требования по исполнению муниципальной функции;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соблюдение сроков и последовательности исполнения административных процедур;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выявляются нарушения прав граждан, индивидуальных предпринимателей, юридических лиц, недостатки, допущенные в ходе исполнения муниципальной функции.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Должностные лица органа муниципального контроля несут персональную ответственность за решения и действия (бездействие) принимаемые (осуществляемые) в ходе исполнения муниципальной функции.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219"/>
      <w:bookmarkEnd w:id="8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Досудебный (внесудебный) порядок обжалования</w:t>
      </w: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и действий (бездействия) органа,</w:t>
      </w: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исполняющего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функцию,</w:t>
      </w:r>
    </w:p>
    <w:p w:rsidR="00B67623" w:rsidRPr="00B67623" w:rsidRDefault="00B67623" w:rsidP="00B67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его должностных лиц</w:t>
      </w: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индивидуальный предприниматель (далее - заявитель) имеют право на досудебное (внесудебное) обжалование действий (бездействия) и решений, принятых (осуществляемых) должностными лицами органа муниципального контроля.</w:t>
      </w:r>
      <w:proofErr w:type="gramEnd"/>
    </w:p>
    <w:p w:rsidR="00B67623" w:rsidRPr="00B67623" w:rsidRDefault="00B67623" w:rsidP="00B6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Предметом досудебного (внесудебного) обжалования являются конкретные действия (бездействие) и решения, принятые (осуществляемые) должностными лицами органа муниципального контроля в ходе исполнения муниципальной функции, в результате которых нарушены права </w:t>
      </w:r>
      <w:r w:rsidRPr="001E3A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226"/>
      <w:bookmarkEnd w:id="9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Действия (бездействие) и решения, принятые (осуществляемые) должностными лицами органа муниципального контроля, могут быть обжалованы:</w:t>
      </w:r>
    </w:p>
    <w:p w:rsidR="00B67623" w:rsidRPr="004756AF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Пестравский</w:t>
      </w:r>
      <w:proofErr w:type="spellEnd"/>
      <w:r w:rsidR="00475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области;</w:t>
      </w:r>
    </w:p>
    <w:p w:rsidR="00B67623" w:rsidRPr="00B67623" w:rsidRDefault="00B67623" w:rsidP="00B67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органы в соответствии с законодательством Российской Федерации.</w:t>
      </w:r>
    </w:p>
    <w:p w:rsidR="00B67623" w:rsidRPr="00B67623" w:rsidRDefault="00B67623" w:rsidP="00B67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Основанием для начала досудебного (внесудебного) обжалования является поступление жалобы должностным лицам и в органы, указанные в </w:t>
      </w:r>
      <w:hyperlink w:anchor="Par226" w:tooltip="Ссылка на текущий документ" w:history="1">
        <w:r w:rsidRPr="005D398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5.3</w:t>
        </w:r>
      </w:hyperlink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Регламента.</w:t>
      </w:r>
    </w:p>
    <w:p w:rsidR="00B67623" w:rsidRPr="00B67623" w:rsidRDefault="00B67623" w:rsidP="00B67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Заявитель вправе по письменному заявлению, в том числе в электронном виде, запросить и получить в органе муниципального контроля информацию и документы, необходимые для обоснования и рассмотрения жалобы.</w:t>
      </w:r>
    </w:p>
    <w:p w:rsidR="00B67623" w:rsidRPr="00B67623" w:rsidRDefault="00B67623" w:rsidP="00B67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рассматривается в течение 15 дней со дня ее регистрации.</w: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исключительных случаях лицо, к которому обратился заявитель с жалобой, вправе продлить срок ее рассмотрения не более чем на 15 дней, уведомив заявителя о продлении срока рассмотрения.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(наименование) и почтовый адрес поддаются прочтению. В случае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подана лицом, не являющимся субъектом проверки, ответ на жалобу также не дается.</w:t>
      </w:r>
    </w:p>
    <w:p w:rsidR="00B67623" w:rsidRPr="00B67623" w:rsidRDefault="00B67623" w:rsidP="00B67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вопросу. О данном решении заявитель уведомляется.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должностное лицо, ответственное за рассмотрение жалобы, направляет заявителю письменный ответ.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5.9. Результатом досудебного (внесудебного) обжалования применительно к каждой инстанции обжалования является ответ на жалобу, направленный заявителю в установленный Регламентом срок.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Основанием для приостановления рассмотрения жалобы является заявление лица, подавшего жалобу, о приостановке (отзыве) рассмотрения жалобы.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Случаи, в которых должностные лица, уполномоченные на рассмотрение жалобы, отказывают в ее удовлетворении: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изложенные в жалобе доводы не соответствуют нормам действующего законодательства;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t>- жалоба подана лицом, не являющимся субъектом проверки.</w:t>
      </w:r>
    </w:p>
    <w:p w:rsidR="00B67623" w:rsidRPr="00B67623" w:rsidRDefault="00B67623" w:rsidP="001E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A" w:rsidRPr="00B67623" w:rsidRDefault="00B67623" w:rsidP="005D398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62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10" w:name="Par249"/>
      <w:bookmarkEnd w:id="10"/>
      <w:r w:rsidR="005D39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5D398A" w:rsidRPr="00B67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исполнения муниципальной функции «Осуществление муниципального </w:t>
      </w:r>
      <w:proofErr w:type="gramStart"/>
      <w:r w:rsidR="005D398A" w:rsidRPr="00B67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5D398A" w:rsidRPr="00B67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условий муниципального контракта или </w:t>
      </w:r>
      <w:r w:rsidR="005D39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5D398A" w:rsidRPr="00B67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осуществлении перевозок по маршруту регулярных перевозок»</w:t>
      </w:r>
    </w:p>
    <w:p w:rsidR="00B67623" w:rsidRPr="00B67623" w:rsidRDefault="00B67623" w:rsidP="005D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6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6019800" cy="719455"/>
                <wp:effectExtent l="5080" t="10160" r="1397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52B48" w:rsidRDefault="00F82311" w:rsidP="00B67623">
                            <w:pPr>
                              <w:jc w:val="center"/>
                            </w:pPr>
                            <w:r w:rsidRPr="00A52B48">
                              <w:t xml:space="preserve">Административный регламент исполнения муниципальной функции «Осуществление муниципального </w:t>
                            </w:r>
                            <w:proofErr w:type="gramStart"/>
                            <w:r w:rsidRPr="00A52B48">
                              <w:t>контроля за</w:t>
                            </w:r>
                            <w:proofErr w:type="gramEnd"/>
                            <w:r w:rsidRPr="00A52B48">
                              <w:t xml:space="preserve"> выполнением условий муниципального контракта или </w:t>
                            </w:r>
                            <w:r>
                              <w:t xml:space="preserve">договора </w:t>
                            </w:r>
                            <w:r w:rsidRPr="00A52B48">
                              <w:t xml:space="preserve"> об осуществлении перевозок по маршруту регулярных перевозок»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6pt;margin-top:9.25pt;width:474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">
                <v:textbox>
                  <w:txbxContent>
                    <w:p w:rsidR="00F82311" w:rsidRPr="00A52B48" w:rsidRDefault="00F82311" w:rsidP="00B67623">
                      <w:pPr>
                        <w:jc w:val="center"/>
                      </w:pPr>
                      <w:r w:rsidRPr="00A52B48">
                        <w:t xml:space="preserve">Административный регламент исполнения муниципальной функции «Осуществление муниципального </w:t>
                      </w:r>
                      <w:proofErr w:type="gramStart"/>
                      <w:r w:rsidRPr="00A52B48">
                        <w:t>контроля за</w:t>
                      </w:r>
                      <w:proofErr w:type="gramEnd"/>
                      <w:r w:rsidRPr="00A52B48">
                        <w:t xml:space="preserve"> выполнением условий муниципального контракта или </w:t>
                      </w:r>
                      <w:r>
                        <w:t xml:space="preserve">договора </w:t>
                      </w:r>
                      <w:r w:rsidRPr="00A52B48">
                        <w:t xml:space="preserve"> об осуществлении перевозок по маршруту регулярных перевозок»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5D398A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C889E" wp14:editId="1781CE7F">
                <wp:simplePos x="0" y="0"/>
                <wp:positionH relativeFrom="column">
                  <wp:posOffset>969645</wp:posOffset>
                </wp:positionH>
                <wp:positionV relativeFrom="paragraph">
                  <wp:posOffset>87630</wp:posOffset>
                </wp:positionV>
                <wp:extent cx="3962400" cy="56197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pPr>
                              <w:jc w:val="center"/>
                            </w:pPr>
                            <w:r w:rsidRPr="00AD3AAA">
                              <w:t>Проведение проверок в отношении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76.35pt;margin-top:6.9pt;width:31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">
                <v:textbox>
                  <w:txbxContent>
                    <w:p w:rsidR="00F82311" w:rsidRPr="00AD3AAA" w:rsidRDefault="00F82311" w:rsidP="00B67623">
                      <w:pPr>
                        <w:jc w:val="center"/>
                      </w:pPr>
                      <w:r w:rsidRPr="00AD3AAA">
                        <w:t>Проведение проверок в отношении юридических лиц и индивидуальных предпринимателей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173990</wp:posOffset>
                </wp:positionV>
                <wp:extent cx="838200" cy="228600"/>
                <wp:effectExtent l="13335" t="5080" r="34290" b="615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3.7pt" to="304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173990</wp:posOffset>
                </wp:positionV>
                <wp:extent cx="914400" cy="228600"/>
                <wp:effectExtent l="32385" t="5080" r="5715" b="615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13.7pt" to="220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42545</wp:posOffset>
                </wp:positionV>
                <wp:extent cx="2743200" cy="228600"/>
                <wp:effectExtent l="13335" t="5715" r="571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r w:rsidRPr="00AD3AAA">
                              <w:t>Внеплановые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268.4pt;margin-top:3.3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">
                <v:textbox>
                  <w:txbxContent>
                    <w:p w:rsidR="00F82311" w:rsidRPr="00AD3AAA" w:rsidRDefault="00F82311" w:rsidP="00B67623">
                      <w:r w:rsidRPr="00AD3AAA">
                        <w:t>Внеплановые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42545</wp:posOffset>
                </wp:positionV>
                <wp:extent cx="2438400" cy="228600"/>
                <wp:effectExtent l="13335" t="5715" r="571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pPr>
                              <w:jc w:val="both"/>
                            </w:pPr>
                            <w:r w:rsidRPr="00AD3AAA">
                              <w:t>Плановые проверки</w:t>
                            </w:r>
                          </w:p>
                          <w:p w:rsidR="00F82311" w:rsidRDefault="00F82311" w:rsidP="00B67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4.4pt;margin-top:3.35pt;width:1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">
                <v:textbox>
                  <w:txbxContent>
                    <w:p w:rsidR="00F82311" w:rsidRPr="00AD3AAA" w:rsidRDefault="00F82311" w:rsidP="00B67623">
                      <w:pPr>
                        <w:jc w:val="both"/>
                      </w:pPr>
                      <w:r w:rsidRPr="00AD3AAA">
                        <w:t>Плановые проверки</w:t>
                      </w:r>
                    </w:p>
                    <w:p w:rsidR="00F82311" w:rsidRDefault="00F82311" w:rsidP="00B67623"/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61595</wp:posOffset>
                </wp:positionV>
                <wp:extent cx="0" cy="381000"/>
                <wp:effectExtent l="60960" t="5080" r="53340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pt,4.85pt" to="334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4RYgIAAHsEAAAOAAAAZHJzL2Uyb0RvYy54bWysVM1uEzEQviPxDpbv6e6maUlX3VQom3Ap&#10;UKnlARzbm7Xw2pbtZhMhJOgZqY/AK3AAqVKBZ9i8EWPnBwo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61595</wp:posOffset>
                </wp:positionV>
                <wp:extent cx="0" cy="381000"/>
                <wp:effectExtent l="60960" t="5080" r="5334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4.85pt" to="94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Ke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82550</wp:posOffset>
                </wp:positionV>
                <wp:extent cx="2799080" cy="1246505"/>
                <wp:effectExtent l="13335" t="5715" r="698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r w:rsidRPr="00AD3AAA">
                              <w:t>Основанием является поступление в органы муниципального контроля обращений и заявлений о фактах</w:t>
                            </w:r>
                            <w:r>
                              <w:t xml:space="preserve"> нарушений условий пассажирских перевозок по </w:t>
                            </w:r>
                            <w:r w:rsidRPr="00A52B48">
                              <w:t>маршрут</w:t>
                            </w:r>
                            <w:r>
                              <w:t>ам</w:t>
                            </w:r>
                            <w:r w:rsidRPr="00A52B48">
                              <w:t xml:space="preserve"> регулярных перевозок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268.4pt;margin-top:6.5pt;width:220.4pt;height:9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">
                <v:textbox>
                  <w:txbxContent>
                    <w:p w:rsidR="00F82311" w:rsidRPr="00AD3AAA" w:rsidRDefault="00F82311" w:rsidP="00B67623">
                      <w:r w:rsidRPr="00AD3AAA">
                        <w:t>Основанием является поступление в органы муниципального контроля обращений и заявлений о фактах</w:t>
                      </w:r>
                      <w:r>
                        <w:t xml:space="preserve"> нарушений условий пассажирских перевозок по </w:t>
                      </w:r>
                      <w:r w:rsidRPr="00A52B48">
                        <w:t>маршрут</w:t>
                      </w:r>
                      <w:r>
                        <w:t>ам</w:t>
                      </w:r>
                      <w:r w:rsidRPr="00A52B48">
                        <w:t xml:space="preserve">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82550</wp:posOffset>
                </wp:positionV>
                <wp:extent cx="2438400" cy="762000"/>
                <wp:effectExtent l="13335" t="5715" r="571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r w:rsidRPr="00AD3AAA">
                              <w:t>В соответствии с ежегодным планом проведения плановых проверок органом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4.4pt;margin-top:6.5pt;width:19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">
                <v:textbox>
                  <w:txbxContent>
                    <w:p w:rsidR="00F82311" w:rsidRPr="00AD3AAA" w:rsidRDefault="00F82311" w:rsidP="00B67623">
                      <w:r w:rsidRPr="00AD3AAA">
                        <w:t>В соответствии с ежегодным планом проведения плановых проверок органом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66040</wp:posOffset>
                </wp:positionV>
                <wp:extent cx="0" cy="961390"/>
                <wp:effectExtent l="60960" t="5080" r="53340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1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5.2pt" to="136.4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635</wp:posOffset>
                </wp:positionV>
                <wp:extent cx="0" cy="381000"/>
                <wp:effectExtent l="60960" t="13970" r="5334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.05pt" to="298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o3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K6PkSQ19Kj9tH233bTf2s/bDdq+b3+0X9sv7W37vb3dfgD7bvsRbH/Y3u3d&#10;GwTpoGWjbQqQY3llvBrFSl7rS1W8tkiqcUXknIWabtYa7kl8RvQgxW+sBkaz5rmiEEMWTgVhV6Wp&#10;PSRIhlahf+tj/9jKoWLnLMB7OkjiOLQ2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78105</wp:posOffset>
                </wp:positionV>
                <wp:extent cx="3048000" cy="262255"/>
                <wp:effectExtent l="13335" t="13970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AD3AAA" w:rsidRDefault="00F82311" w:rsidP="00B67623">
                            <w:pPr>
                              <w:jc w:val="center"/>
                            </w:pPr>
                            <w:r w:rsidRPr="00AD3AAA"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06.4pt;margin-top:6.15pt;width:240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">
                <v:textbox>
                  <w:txbxContent>
                    <w:p w:rsidR="00F82311" w:rsidRPr="00AD3AAA" w:rsidRDefault="00F82311" w:rsidP="00B67623">
                      <w:pPr>
                        <w:jc w:val="center"/>
                      </w:pPr>
                      <w:r w:rsidRPr="00AD3AAA"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1E3A4F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A8BD8" wp14:editId="5FF3CA43">
                <wp:simplePos x="0" y="0"/>
                <wp:positionH relativeFrom="column">
                  <wp:posOffset>-24130</wp:posOffset>
                </wp:positionH>
                <wp:positionV relativeFrom="paragraph">
                  <wp:posOffset>173990</wp:posOffset>
                </wp:positionV>
                <wp:extent cx="2494280" cy="1609725"/>
                <wp:effectExtent l="0" t="0" r="2032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E93F31" w:rsidRDefault="00F82311" w:rsidP="001E3A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</w:pPr>
                            <w:r w:rsidRPr="00E93F31">
                              <w:t xml:space="preserve">Уведомление о проведении проверки не позднее чем в течение трех рабочих дней до начала ее проведения посредством направления копии распоряжения или заказным почтовым отправлением с уведомлением о вручении или иным доступным способом </w:t>
                            </w:r>
                          </w:p>
                          <w:p w:rsidR="00F82311" w:rsidRPr="00E93F31" w:rsidRDefault="00F82311" w:rsidP="00B67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-1.9pt;margin-top:13.7pt;width:196.4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">
                <v:textbox>
                  <w:txbxContent>
                    <w:p w:rsidR="00F82311" w:rsidRPr="00E93F31" w:rsidRDefault="00F82311" w:rsidP="001E3A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</w:pPr>
                      <w:r w:rsidRPr="00E93F31">
                        <w:t xml:space="preserve">Уведомление о проведении проверки не позднее чем в течение трех рабочих дней до начала ее проведения посредством направления копии распоряжения или заказным почтовым отправлением с уведомлением о вручении или иным доступным способом </w:t>
                      </w:r>
                    </w:p>
                    <w:p w:rsidR="00F82311" w:rsidRPr="00E93F31" w:rsidRDefault="00F82311" w:rsidP="00B67623"/>
                  </w:txbxContent>
                </v:textbox>
              </v:rect>
            </w:pict>
          </mc:Fallback>
        </mc:AlternateContent>
      </w:r>
      <w:r w:rsidR="00B67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35DAB" wp14:editId="1DED5FA9">
                <wp:simplePos x="0" y="0"/>
                <wp:positionH relativeFrom="column">
                  <wp:posOffset>3789680</wp:posOffset>
                </wp:positionH>
                <wp:positionV relativeFrom="paragraph">
                  <wp:posOffset>3175</wp:posOffset>
                </wp:positionV>
                <wp:extent cx="0" cy="228600"/>
                <wp:effectExtent l="60960" t="13970" r="5334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.25pt" to="298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B67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B97A8" wp14:editId="3E75E9E3">
                <wp:simplePos x="0" y="0"/>
                <wp:positionH relativeFrom="column">
                  <wp:posOffset>1732280</wp:posOffset>
                </wp:positionH>
                <wp:positionV relativeFrom="paragraph">
                  <wp:posOffset>3175</wp:posOffset>
                </wp:positionV>
                <wp:extent cx="0" cy="228600"/>
                <wp:effectExtent l="60960" t="13970" r="5334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.25pt" to="1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536CE" wp14:editId="1A8448BE">
                <wp:simplePos x="0" y="0"/>
                <wp:positionH relativeFrom="column">
                  <wp:posOffset>3027680</wp:posOffset>
                </wp:positionH>
                <wp:positionV relativeFrom="paragraph">
                  <wp:posOffset>118110</wp:posOffset>
                </wp:positionV>
                <wp:extent cx="2819400" cy="228600"/>
                <wp:effectExtent l="13335" t="13970" r="571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083B9F" w:rsidRDefault="00F82311" w:rsidP="00B67623">
                            <w:r w:rsidRPr="00083B9F">
                              <w:t>По согласованию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38.4pt;margin-top:9.3pt;width:22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">
                <v:textbox>
                  <w:txbxContent>
                    <w:p w:rsidR="00F82311" w:rsidRPr="00083B9F" w:rsidRDefault="00F82311" w:rsidP="00B67623">
                      <w:r w:rsidRPr="00083B9F">
                        <w:t>По согласованию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156845</wp:posOffset>
                </wp:positionV>
                <wp:extent cx="0" cy="381000"/>
                <wp:effectExtent l="60960" t="13970" r="5334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12.35pt" to="298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Cj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43815</wp:posOffset>
                </wp:positionV>
                <wp:extent cx="266700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E93F31" w:rsidRDefault="00F82311" w:rsidP="00B67623">
                            <w:r w:rsidRPr="00E93F31">
                              <w:t xml:space="preserve">О проведении внеплановой проверки   уведомляются не менее чем за двадцать четыре часа до начала ее проведения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238.1pt;margin-top:3.45pt;width:21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">
                <v:textbox>
                  <w:txbxContent>
                    <w:p w:rsidR="00F82311" w:rsidRPr="00E93F31" w:rsidRDefault="00F82311" w:rsidP="00B67623">
                      <w:r w:rsidRPr="00E93F31">
                        <w:t xml:space="preserve">О проведении внеплановой проверки   уведомляются не менее чем за двадцать четыре часа до начала ее проведения  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B67623" w:rsidRDefault="001E3A4F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F8F9A" wp14:editId="4594CFDA">
                <wp:simplePos x="0" y="0"/>
                <wp:positionH relativeFrom="column">
                  <wp:posOffset>3827780</wp:posOffset>
                </wp:positionH>
                <wp:positionV relativeFrom="paragraph">
                  <wp:posOffset>17145</wp:posOffset>
                </wp:positionV>
                <wp:extent cx="0" cy="189230"/>
                <wp:effectExtent l="76200" t="0" r="57150" b="584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pt,1.35pt" to="301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EBDCF" wp14:editId="3C149886">
                <wp:simplePos x="0" y="0"/>
                <wp:positionH relativeFrom="column">
                  <wp:posOffset>1798955</wp:posOffset>
                </wp:positionH>
                <wp:positionV relativeFrom="paragraph">
                  <wp:posOffset>83820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6.6pt" to="141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Be09f3wAAAAkBAAAPAAAAZHJzL2Rvd25yZXYu&#10;eG1sTI/BTsMwDIbvSLxDZCRuLF2LUClNJ4Q0LhtM2xCCW9aYtqJxqiTdyttjxAGO9v/p9+dyMdle&#10;HNGHzpGC+SwBgVQ701Gj4GW/vMpBhKjJ6N4RKvjCAIvq/KzUhXEn2uJxFxvBJRQKraCNcSikDHWL&#10;VoeZG5A4+3De6sijb6Tx+sTltpdpktxIqzviC60e8KHF+nM3WgXb9XKVv67Gqfbvj/Pn/Wb99BZy&#10;pS4vpvs7EBGn+AfDjz6rQ8VOBzeSCaJXkOZZxigHWQqCgd/FQcH1bQqyKuX/D6pv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AF7T1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_GoBack"/>
      <w:bookmarkEnd w:id="11"/>
    </w:p>
    <w:p w:rsidR="00B67623" w:rsidRPr="00B67623" w:rsidRDefault="001E3A4F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89CF2" wp14:editId="14C9DF56">
                <wp:simplePos x="0" y="0"/>
                <wp:positionH relativeFrom="column">
                  <wp:posOffset>1656080</wp:posOffset>
                </wp:positionH>
                <wp:positionV relativeFrom="paragraph">
                  <wp:posOffset>-635</wp:posOffset>
                </wp:positionV>
                <wp:extent cx="25908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E93F31" w:rsidRDefault="00F82311" w:rsidP="00B67623">
                            <w:pPr>
                              <w:jc w:val="center"/>
                            </w:pPr>
                            <w:r w:rsidRPr="00E93F31">
                              <w:t>Выезд, осмотр,</w:t>
                            </w:r>
                            <w:r>
                              <w:t xml:space="preserve"> </w:t>
                            </w:r>
                            <w:r w:rsidRPr="00E93F31">
                              <w:t>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30.4pt;margin-top:-.05pt;width:20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">
                <v:textbox>
                  <w:txbxContent>
                    <w:p w:rsidR="00F82311" w:rsidRPr="00E93F31" w:rsidRDefault="00F82311" w:rsidP="00B67623">
                      <w:pPr>
                        <w:jc w:val="center"/>
                      </w:pPr>
                      <w:r w:rsidRPr="00E93F31">
                        <w:t>Выезд, осмотр,</w:t>
                      </w:r>
                      <w:r>
                        <w:t xml:space="preserve"> </w:t>
                      </w:r>
                      <w:r w:rsidRPr="00E93F31">
                        <w:t>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1E3A4F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61DB6" wp14:editId="71BEA67B">
                <wp:simplePos x="0" y="0"/>
                <wp:positionH relativeFrom="column">
                  <wp:posOffset>2951480</wp:posOffset>
                </wp:positionH>
                <wp:positionV relativeFrom="paragraph">
                  <wp:posOffset>38100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3pt" to="232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IbBTv3gAAAAgBAAAPAAAAZHJzL2Rvd25yZXYu&#10;eG1sTI9PS8NAEMXvgt9hmYI3u2kpIcRsihTqpVXpH4rettkxCWZnw+6mjd/eEQ96m8d7vPm9Yjna&#10;TlzQh9aRgtk0AYFUOdNSreB4WN9nIELUZHTnCBV8YYBleXtT6Ny4K+3wso+14BIKuVbQxNjnUoaq&#10;QavD1PVI7H04b3Vk6WtpvL5yue3kPElSaXVL/KHRPa4arD73g1Ww26432WkzjJV/f5q9HF63z28h&#10;U+puMj4+gIg4xr8w/OAzOpTMdHYDmSA6BYt0wehRQcqT2P/VZz7mCciykP8HlN8A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yGwU7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67623" w:rsidRPr="00B67623" w:rsidRDefault="001E3A4F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1CFF5" wp14:editId="1FD3D288">
                <wp:simplePos x="0" y="0"/>
                <wp:positionH relativeFrom="column">
                  <wp:posOffset>1637030</wp:posOffset>
                </wp:positionH>
                <wp:positionV relativeFrom="paragraph">
                  <wp:posOffset>86360</wp:posOffset>
                </wp:positionV>
                <wp:extent cx="25908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E93F31" w:rsidRDefault="00F82311" w:rsidP="00B67623">
                            <w:pPr>
                              <w:jc w:val="center"/>
                            </w:pPr>
                            <w:r w:rsidRPr="00E93F31">
                              <w:t>Акт 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28.9pt;margin-top:6.8pt;width:20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">
                <v:textbox>
                  <w:txbxContent>
                    <w:p w:rsidR="00F82311" w:rsidRPr="00E93F31" w:rsidRDefault="00F82311" w:rsidP="00B67623">
                      <w:pPr>
                        <w:jc w:val="center"/>
                      </w:pPr>
                      <w:r w:rsidRPr="00E93F31">
                        <w:t>Акт проведения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125095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9.85pt" to="232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j/JtS4AAAAAkBAAAPAAAAZHJzL2Rvd25yZXYu&#10;eG1sTI/NTsMwEITvSLyDtUjcqFPUnzTEqRBSubSA2qIKbm68JBHxOrKdNrw9izjAcXZGM9/my8G2&#10;4oQ+NI4UjEcJCKTSmYYqBa/71U0KIkRNRreOUMEXBlgWlxe5zow70xZPu1gJLqGQaQV1jF0mZShr&#10;tDqMXIfE3ofzVkeWvpLG6zOX21beJslMWt0QL9S6w4cay89dbxVsN6t1elj3Q+nfH8fP+5fN01tI&#10;lbq+Gu7vQEQc4l8YfvAZHQpmOrqeTBCtgslswuiRjcUcBAd+D0cF0+kcZJHL/x8U3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Bj/JtS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163830</wp:posOffset>
                </wp:positionV>
                <wp:extent cx="2590800" cy="457200"/>
                <wp:effectExtent l="13335" t="12700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11" w:rsidRPr="00E93F31" w:rsidRDefault="00F82311" w:rsidP="00B67623">
                            <w:pPr>
                              <w:jc w:val="center"/>
                            </w:pPr>
                            <w:r>
                              <w:t>Выдача предписания по результатам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130.4pt;margin-top:12.9pt;width:20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">
                <v:textbox>
                  <w:txbxContent>
                    <w:p w:rsidR="00F82311" w:rsidRPr="00E93F31" w:rsidRDefault="00F82311" w:rsidP="00B67623">
                      <w:pPr>
                        <w:jc w:val="center"/>
                      </w:pPr>
                      <w:r>
                        <w:t>Выдача предписания по результатам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67623" w:rsidRPr="00B67623" w:rsidRDefault="00B67623" w:rsidP="00B6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623" w:rsidRPr="00E569EE" w:rsidRDefault="00B67623" w:rsidP="00E56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623" w:rsidRPr="00E569EE" w:rsidSect="00F8231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BAE"/>
    <w:multiLevelType w:val="hybridMultilevel"/>
    <w:tmpl w:val="A7643B56"/>
    <w:lvl w:ilvl="0" w:tplc="7DA0CD68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41DEC"/>
    <w:multiLevelType w:val="hybridMultilevel"/>
    <w:tmpl w:val="36D26B0C"/>
    <w:lvl w:ilvl="0" w:tplc="146E2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B03C5E"/>
    <w:multiLevelType w:val="hybridMultilevel"/>
    <w:tmpl w:val="2046760E"/>
    <w:lvl w:ilvl="0" w:tplc="4A1EAF9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95566"/>
    <w:multiLevelType w:val="hybridMultilevel"/>
    <w:tmpl w:val="7A185802"/>
    <w:lvl w:ilvl="0" w:tplc="EF5E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968AD"/>
    <w:multiLevelType w:val="hybridMultilevel"/>
    <w:tmpl w:val="AD145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2351"/>
    <w:multiLevelType w:val="hybridMultilevel"/>
    <w:tmpl w:val="ACFCC5D0"/>
    <w:lvl w:ilvl="0" w:tplc="FC9E0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9405B"/>
    <w:rsid w:val="001073D9"/>
    <w:rsid w:val="001412ED"/>
    <w:rsid w:val="001978FE"/>
    <w:rsid w:val="001E3A4F"/>
    <w:rsid w:val="002152B3"/>
    <w:rsid w:val="0026781A"/>
    <w:rsid w:val="00312C8B"/>
    <w:rsid w:val="00342DA6"/>
    <w:rsid w:val="003D2598"/>
    <w:rsid w:val="0043585C"/>
    <w:rsid w:val="004756AF"/>
    <w:rsid w:val="005B09A9"/>
    <w:rsid w:val="005D398A"/>
    <w:rsid w:val="00787F9A"/>
    <w:rsid w:val="0080370B"/>
    <w:rsid w:val="00831D56"/>
    <w:rsid w:val="008B299F"/>
    <w:rsid w:val="008E3627"/>
    <w:rsid w:val="0097088D"/>
    <w:rsid w:val="00B05152"/>
    <w:rsid w:val="00B07DD2"/>
    <w:rsid w:val="00B67623"/>
    <w:rsid w:val="00C96AE7"/>
    <w:rsid w:val="00D77A48"/>
    <w:rsid w:val="00D813E1"/>
    <w:rsid w:val="00E569EE"/>
    <w:rsid w:val="00F82311"/>
    <w:rsid w:val="00F8408B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AE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6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AE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6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A57FF624D139A139B56FEA2A365E485830038CD58F" TargetMode="External"/><Relationship Id="rId13" Type="http://schemas.openxmlformats.org/officeDocument/2006/relationships/hyperlink" Target="consultantplus://offline/ref=CD4D6796F80FF2A42E560AB4A35D9C0865C853FA624F139A139B56FEA2CA53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A57FF624D139A139B56FEA2A365E485830038CD58F" TargetMode="External"/><Relationship Id="rId12" Type="http://schemas.openxmlformats.org/officeDocument/2006/relationships/hyperlink" Target="consultantplus://offline/ref=CD4D6796F80FF2A42E560AB4A35D9C0865CE52FC604F139A139B56FEA2CA53F" TargetMode="External"/><Relationship Id="rId17" Type="http://schemas.openxmlformats.org/officeDocument/2006/relationships/hyperlink" Target="consultantplus://offline/ref=CD4D6796F80FF2A42E560AB4A35D9C0865CE52FC604F139A139B56FEA2A365E485830030D9C35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4D6796F80FF2A42E560AB4A35D9C0865CA57FF624D139A139B56FEA2CA53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4D6796F80FF2A42E560AB4A35D9C0865CA57FF624D139A139B56FEA2CA5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4D6796F80FF2A42E560AB4A35D9C0865CA57FF624D139A139B56FEA2A365E485830030D93A4109CB50F" TargetMode="External"/><Relationship Id="rId10" Type="http://schemas.openxmlformats.org/officeDocument/2006/relationships/hyperlink" Target="consultantplus://offline/ref=CD4D6796F80FF2A42E560AB4A35D9C0865C85BFF6549139A139B56FEA2CA5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A50FF634A139A139B56FEA2CA53F" TargetMode="External"/><Relationship Id="rId14" Type="http://schemas.openxmlformats.org/officeDocument/2006/relationships/hyperlink" Target="consultantplus://offline/ref=CD4D6796F80FF2A42E560AB4A35D9C0865CA57FF624D139A139B56FEA2A365E4858300C3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2</cp:revision>
  <cp:lastPrinted>2020-12-07T10:17:00Z</cp:lastPrinted>
  <dcterms:created xsi:type="dcterms:W3CDTF">2020-12-07T10:18:00Z</dcterms:created>
  <dcterms:modified xsi:type="dcterms:W3CDTF">2020-12-07T10:18:00Z</dcterms:modified>
</cp:coreProperties>
</file>